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21" w:rsidRPr="00AF71BE" w:rsidRDefault="00AF71BE" w:rsidP="00AF71BE">
      <w:pPr>
        <w:shd w:val="clear" w:color="auto" w:fill="ED7D31" w:themeFill="accent2"/>
        <w:jc w:val="center"/>
        <w:rPr>
          <w:b/>
          <w:color w:val="FFFFFF" w:themeColor="background1"/>
          <w:sz w:val="32"/>
          <w:szCs w:val="32"/>
        </w:rPr>
      </w:pPr>
      <w:r w:rsidRPr="00AF71BE">
        <w:rPr>
          <w:b/>
          <w:color w:val="FFFFFF" w:themeColor="background1"/>
          <w:sz w:val="32"/>
          <w:szCs w:val="32"/>
        </w:rPr>
        <w:t>HABILITATION A DIRIGER DES RECHERCHES</w:t>
      </w:r>
    </w:p>
    <w:p w:rsidR="00AF71BE" w:rsidRDefault="00AF71BE" w:rsidP="00AF71BE">
      <w:pPr>
        <w:shd w:val="clear" w:color="auto" w:fill="ED7D31" w:themeFill="accent2"/>
        <w:jc w:val="center"/>
        <w:rPr>
          <w:b/>
          <w:color w:val="FFFFFF" w:themeColor="background1"/>
          <w:sz w:val="32"/>
          <w:szCs w:val="32"/>
        </w:rPr>
      </w:pPr>
      <w:r w:rsidRPr="00AF71BE">
        <w:rPr>
          <w:b/>
          <w:color w:val="FFFFFF" w:themeColor="background1"/>
          <w:sz w:val="32"/>
          <w:szCs w:val="32"/>
        </w:rPr>
        <w:t>ANNEXE A – DEMANDE D’INSCRIPTION</w:t>
      </w:r>
    </w:p>
    <w:p w:rsidR="004D4B89" w:rsidRPr="00F625AC" w:rsidRDefault="004D4B89" w:rsidP="004D4B89">
      <w:pPr>
        <w:jc w:val="center"/>
        <w:rPr>
          <w:b/>
          <w:color w:val="FFFFFF" w:themeColor="background1"/>
          <w:sz w:val="18"/>
          <w:szCs w:val="18"/>
        </w:rPr>
      </w:pPr>
    </w:p>
    <w:tbl>
      <w:tblPr>
        <w:tblStyle w:val="Grilledutableau"/>
        <w:tblW w:w="906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961"/>
      </w:tblGrid>
      <w:tr w:rsidR="000E65C5" w:rsidTr="004D4B89">
        <w:tc>
          <w:tcPr>
            <w:tcW w:w="4106" w:type="dxa"/>
            <w:shd w:val="clear" w:color="auto" w:fill="auto"/>
            <w:vAlign w:val="bottom"/>
          </w:tcPr>
          <w:p w:rsidR="000E65C5" w:rsidRPr="00EF00E1" w:rsidRDefault="000E65C5" w:rsidP="00AF71BE">
            <w:pPr>
              <w:spacing w:after="0" w:line="240" w:lineRule="auto"/>
              <w:ind w:left="30"/>
              <w:rPr>
                <w:rFonts w:cs="Calibri"/>
                <w:color w:val="000000"/>
              </w:rPr>
            </w:pPr>
            <w:r w:rsidRPr="00EF00E1">
              <w:rPr>
                <w:rFonts w:cs="Calibri"/>
                <w:color w:val="000000"/>
              </w:rPr>
              <w:t>Nom Prénom</w:t>
            </w:r>
            <w:r w:rsidR="00033544" w:rsidRPr="00EF00E1">
              <w:rPr>
                <w:rFonts w:cs="Calibri"/>
                <w:color w:val="000000"/>
              </w:rPr>
              <w:t> :</w:t>
            </w:r>
          </w:p>
          <w:p w:rsidR="000E65C5" w:rsidRPr="00EF00E1" w:rsidRDefault="000E65C5" w:rsidP="00AF71BE">
            <w:pPr>
              <w:spacing w:after="0" w:line="240" w:lineRule="auto"/>
              <w:ind w:left="30"/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0E65C5"/>
        </w:tc>
      </w:tr>
      <w:tr w:rsidR="000E65C5" w:rsidTr="004D4B89">
        <w:tc>
          <w:tcPr>
            <w:tcW w:w="4106" w:type="dxa"/>
            <w:shd w:val="clear" w:color="auto" w:fill="auto"/>
          </w:tcPr>
          <w:p w:rsidR="000E65C5" w:rsidRPr="00EF00E1" w:rsidRDefault="000E65C5" w:rsidP="00AF71BE">
            <w:pPr>
              <w:ind w:left="30"/>
            </w:pPr>
            <w:r w:rsidRPr="00EF00E1">
              <w:rPr>
                <w:rFonts w:cs="Calibri"/>
                <w:color w:val="000000"/>
              </w:rPr>
              <w:t>Date et lieu de naissance (n° département ou pays)</w:t>
            </w:r>
            <w:r w:rsidR="00033544" w:rsidRPr="00EF00E1">
              <w:rPr>
                <w:rFonts w:cs="Calibri"/>
                <w:color w:val="000000"/>
              </w:rPr>
              <w:t xml:space="preserve"> :</w:t>
            </w: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0E65C5"/>
        </w:tc>
      </w:tr>
      <w:tr w:rsidR="000E65C5" w:rsidTr="004D4B89">
        <w:tc>
          <w:tcPr>
            <w:tcW w:w="4106" w:type="dxa"/>
            <w:shd w:val="clear" w:color="auto" w:fill="auto"/>
          </w:tcPr>
          <w:p w:rsidR="000E65C5" w:rsidRPr="00EF00E1" w:rsidRDefault="000E65C5" w:rsidP="00AF71BE">
            <w:pPr>
              <w:ind w:left="30"/>
            </w:pPr>
            <w:r w:rsidRPr="00EF00E1">
              <w:rPr>
                <w:rFonts w:cs="Calibri"/>
                <w:color w:val="000000"/>
              </w:rPr>
              <w:t>Nationalité</w:t>
            </w:r>
            <w:r w:rsidR="00033544" w:rsidRPr="00EF00E1">
              <w:rPr>
                <w:rFonts w:cs="Calibri"/>
                <w:color w:val="000000"/>
              </w:rPr>
              <w:t> :</w:t>
            </w: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0E65C5"/>
        </w:tc>
      </w:tr>
      <w:tr w:rsidR="000E65C5" w:rsidTr="004D4B89">
        <w:tc>
          <w:tcPr>
            <w:tcW w:w="4106" w:type="dxa"/>
            <w:shd w:val="clear" w:color="auto" w:fill="auto"/>
          </w:tcPr>
          <w:p w:rsidR="000E65C5" w:rsidRPr="00EF00E1" w:rsidRDefault="000E65C5" w:rsidP="00AF71BE">
            <w:pPr>
              <w:ind w:left="30"/>
            </w:pPr>
            <w:r w:rsidRPr="00EF00E1">
              <w:rPr>
                <w:rFonts w:cs="Calibri"/>
                <w:color w:val="000000"/>
              </w:rPr>
              <w:t>Téléphone</w:t>
            </w:r>
            <w:r w:rsidR="00033544" w:rsidRPr="00EF00E1">
              <w:rPr>
                <w:rFonts w:cs="Calibri"/>
                <w:color w:val="000000"/>
              </w:rPr>
              <w:t> :</w:t>
            </w: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0E65C5"/>
        </w:tc>
      </w:tr>
      <w:tr w:rsidR="000E65C5" w:rsidTr="004D4B89">
        <w:tc>
          <w:tcPr>
            <w:tcW w:w="4106" w:type="dxa"/>
            <w:shd w:val="clear" w:color="auto" w:fill="auto"/>
          </w:tcPr>
          <w:p w:rsidR="000E65C5" w:rsidRPr="00EF00E1" w:rsidRDefault="000E65C5" w:rsidP="00AF71BE">
            <w:pPr>
              <w:ind w:left="30"/>
            </w:pPr>
            <w:r w:rsidRPr="00EF00E1">
              <w:rPr>
                <w:rFonts w:cs="Calibri"/>
                <w:color w:val="000000"/>
              </w:rPr>
              <w:t>Courriel</w:t>
            </w:r>
            <w:r w:rsidR="00033544" w:rsidRPr="00EF00E1">
              <w:rPr>
                <w:rFonts w:cs="Calibri"/>
                <w:color w:val="000000"/>
              </w:rPr>
              <w:t> :</w:t>
            </w: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0E65C5"/>
        </w:tc>
      </w:tr>
      <w:tr w:rsidR="000E65C5" w:rsidTr="00AF71BE">
        <w:tc>
          <w:tcPr>
            <w:tcW w:w="4106" w:type="dxa"/>
            <w:shd w:val="clear" w:color="auto" w:fill="auto"/>
          </w:tcPr>
          <w:p w:rsidR="000E65C5" w:rsidRPr="000E65C5" w:rsidRDefault="000E65C5" w:rsidP="00AF71BE">
            <w:pPr>
              <w:ind w:left="30"/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0E65C5" w:rsidRDefault="000E65C5" w:rsidP="000E65C5"/>
        </w:tc>
      </w:tr>
      <w:tr w:rsidR="000E65C5" w:rsidTr="00AF71BE">
        <w:tc>
          <w:tcPr>
            <w:tcW w:w="4106" w:type="dxa"/>
            <w:shd w:val="clear" w:color="auto" w:fill="auto"/>
          </w:tcPr>
          <w:tbl>
            <w:tblPr>
              <w:tblW w:w="94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0E65C5" w:rsidRPr="000E65C5" w:rsidTr="00AF71BE">
              <w:trPr>
                <w:trHeight w:val="300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65C5" w:rsidRPr="000E65C5" w:rsidRDefault="000E65C5" w:rsidP="00AF71BE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0E65C5">
                    <w:rPr>
                      <w:rFonts w:cs="Calibri"/>
                      <w:color w:val="000000"/>
                    </w:rPr>
                    <w:t>Titre provisoire du manuscrit d'habilitation</w:t>
                  </w:r>
                  <w:r w:rsidR="00033544">
                    <w:rPr>
                      <w:rFonts w:cs="Calibri"/>
                      <w:color w:val="000000"/>
                    </w:rPr>
                    <w:t> :</w:t>
                  </w:r>
                </w:p>
              </w:tc>
            </w:tr>
          </w:tbl>
          <w:p w:rsidR="000E65C5" w:rsidRDefault="000E65C5" w:rsidP="00AF71BE">
            <w:pPr>
              <w:ind w:left="30"/>
            </w:pP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0E65C5"/>
        </w:tc>
      </w:tr>
      <w:tr w:rsidR="000E65C5" w:rsidTr="00AF71BE">
        <w:tc>
          <w:tcPr>
            <w:tcW w:w="4106" w:type="dxa"/>
            <w:shd w:val="clear" w:color="auto" w:fill="auto"/>
          </w:tcPr>
          <w:p w:rsidR="000E65C5" w:rsidRDefault="000E65C5" w:rsidP="00AF71BE">
            <w:pPr>
              <w:ind w:left="30"/>
            </w:pPr>
            <w:r w:rsidRPr="000E65C5">
              <w:rPr>
                <w:rFonts w:cs="Calibri"/>
                <w:color w:val="000000"/>
              </w:rPr>
              <w:t>Laboratoire de rattachement</w:t>
            </w:r>
            <w:r w:rsidR="00EF00E1">
              <w:rPr>
                <w:rFonts w:cs="Calibri"/>
                <w:color w:val="000000"/>
              </w:rPr>
              <w:t> :</w:t>
            </w: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D644E6"/>
        </w:tc>
      </w:tr>
      <w:tr w:rsidR="000E65C5" w:rsidTr="00AF71BE">
        <w:tc>
          <w:tcPr>
            <w:tcW w:w="4106" w:type="dxa"/>
            <w:shd w:val="clear" w:color="auto" w:fill="auto"/>
          </w:tcPr>
          <w:p w:rsidR="000E65C5" w:rsidRDefault="000E65C5" w:rsidP="00AF71BE">
            <w:pPr>
              <w:ind w:left="30"/>
            </w:pPr>
            <w:r w:rsidRPr="000E65C5">
              <w:rPr>
                <w:rFonts w:cs="Calibri"/>
                <w:color w:val="000000"/>
              </w:rPr>
              <w:t>Directeur du laboratoire</w:t>
            </w:r>
            <w:r w:rsidR="00EF00E1">
              <w:rPr>
                <w:rFonts w:cs="Calibri"/>
                <w:color w:val="000000"/>
              </w:rPr>
              <w:t> :</w:t>
            </w: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AF71BE">
            <w:pPr>
              <w:ind w:left="-113" w:firstLine="113"/>
            </w:pPr>
          </w:p>
        </w:tc>
      </w:tr>
      <w:tr w:rsidR="000E65C5" w:rsidTr="00AF71BE">
        <w:tc>
          <w:tcPr>
            <w:tcW w:w="4106" w:type="dxa"/>
            <w:shd w:val="clear" w:color="auto" w:fill="auto"/>
          </w:tcPr>
          <w:p w:rsidR="000E65C5" w:rsidRDefault="000E65C5" w:rsidP="00AF71BE">
            <w:pPr>
              <w:ind w:left="30"/>
            </w:pPr>
            <w:r w:rsidRPr="000E65C5">
              <w:rPr>
                <w:rFonts w:cs="Calibri"/>
                <w:color w:val="000000"/>
              </w:rPr>
              <w:t>Champ disciplinaire et section C.N.U.</w:t>
            </w:r>
            <w:r w:rsidR="00EF00E1">
              <w:rPr>
                <w:rFonts w:cs="Calibri"/>
                <w:color w:val="000000"/>
              </w:rPr>
              <w:t> :</w:t>
            </w: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D644E6"/>
        </w:tc>
      </w:tr>
      <w:tr w:rsidR="000E65C5" w:rsidTr="00AF71BE">
        <w:tc>
          <w:tcPr>
            <w:tcW w:w="4106" w:type="dxa"/>
            <w:shd w:val="clear" w:color="auto" w:fill="auto"/>
          </w:tcPr>
          <w:p w:rsidR="000E65C5" w:rsidRDefault="000E65C5" w:rsidP="00AF71BE">
            <w:pPr>
              <w:ind w:left="30"/>
            </w:pPr>
            <w:r w:rsidRPr="000E65C5">
              <w:rPr>
                <w:rFonts w:cs="Calibri"/>
                <w:color w:val="000000"/>
              </w:rPr>
              <w:t>Date provisoire de soutenance à l'HDR</w:t>
            </w:r>
            <w:r w:rsidR="00EF00E1">
              <w:rPr>
                <w:rFonts w:cs="Calibri"/>
                <w:color w:val="000000"/>
              </w:rPr>
              <w:t> :</w:t>
            </w:r>
          </w:p>
        </w:tc>
        <w:tc>
          <w:tcPr>
            <w:tcW w:w="4961" w:type="dxa"/>
            <w:shd w:val="clear" w:color="auto" w:fill="E7E6E6" w:themeFill="background2"/>
          </w:tcPr>
          <w:p w:rsidR="000E65C5" w:rsidRDefault="000E65C5" w:rsidP="00D644E6"/>
        </w:tc>
      </w:tr>
    </w:tbl>
    <w:p w:rsidR="0096734F" w:rsidRDefault="0096734F"/>
    <w:p w:rsidR="0096734F" w:rsidRDefault="0096734F" w:rsidP="0096734F">
      <w:r>
        <w:t xml:space="preserve">Le candidat a-t-il déjà été inscrit en vue de l’HDR dans un autre établissement : OUI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 w:rsidR="009273E6">
        <w:fldChar w:fldCharType="separate"/>
      </w:r>
      <w:r>
        <w:fldChar w:fldCharType="end"/>
      </w:r>
      <w:bookmarkEnd w:id="0"/>
      <w:r>
        <w:t xml:space="preserve">  NON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 w:rsidR="009273E6">
        <w:fldChar w:fldCharType="separate"/>
      </w:r>
      <w:r>
        <w:fldChar w:fldCharType="end"/>
      </w:r>
      <w:bookmarkEnd w:id="1"/>
    </w:p>
    <w:p w:rsidR="00E6441D" w:rsidRDefault="0096734F" w:rsidP="0096734F">
      <w:r>
        <w:t>Si oui, nom de l’établissement :</w:t>
      </w:r>
    </w:p>
    <w:p w:rsidR="0096734F" w:rsidRDefault="0096734F" w:rsidP="0096734F">
      <w:r>
        <w:t>Date de la candidature :</w:t>
      </w:r>
    </w:p>
    <w:p w:rsidR="0096734F" w:rsidRDefault="0096734F" w:rsidP="0096734F">
      <w:pPr>
        <w:jc w:val="both"/>
      </w:pPr>
      <w:r>
        <w:t>Déclaration sur l’honneur qu’aucune autre candidature à l’HDR n’a</w:t>
      </w:r>
      <w:r w:rsidRPr="004D4B89">
        <w:t xml:space="preserve"> </w:t>
      </w:r>
      <w:r>
        <w:t>été déposée dans un autre établissement pour la même année</w:t>
      </w:r>
      <w:r w:rsidRPr="004D4B89">
        <w:t xml:space="preserve"> </w:t>
      </w:r>
      <w:r>
        <w:t>universitaire.</w:t>
      </w:r>
    </w:p>
    <w:p w:rsidR="0096734F" w:rsidRDefault="0096734F" w:rsidP="0096734F">
      <w:pPr>
        <w:spacing w:after="0" w:line="240" w:lineRule="auto"/>
        <w:rPr>
          <w:b/>
        </w:rPr>
      </w:pPr>
      <w:r w:rsidRPr="004D4B89">
        <w:rPr>
          <w:b/>
        </w:rPr>
        <w:t>Date :</w:t>
      </w:r>
    </w:p>
    <w:p w:rsidR="00E6441D" w:rsidRDefault="00E6441D" w:rsidP="0096734F">
      <w:pPr>
        <w:spacing w:after="0" w:line="240" w:lineRule="auto"/>
        <w:rPr>
          <w:b/>
        </w:rPr>
      </w:pPr>
    </w:p>
    <w:p w:rsidR="0096734F" w:rsidRDefault="0096734F" w:rsidP="0096734F">
      <w:r w:rsidRPr="004D4B89">
        <w:rPr>
          <w:b/>
        </w:rPr>
        <w:t>Signature du candida</w:t>
      </w:r>
      <w:r>
        <w:rPr>
          <w:b/>
        </w:rPr>
        <w:t>t</w:t>
      </w:r>
      <w:r w:rsidR="002741DF">
        <w:rPr>
          <w:b/>
        </w:rPr>
        <w:t> :</w:t>
      </w:r>
    </w:p>
    <w:p w:rsidR="0096734F" w:rsidRDefault="0096734F"/>
    <w:p w:rsidR="0096734F" w:rsidRDefault="0096734F"/>
    <w:p w:rsidR="0096734F" w:rsidRDefault="0096734F"/>
    <w:p w:rsidR="0096734F" w:rsidRDefault="0096734F">
      <w:r>
        <w:br w:type="page"/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4D4B89" w:rsidRPr="000E65C5" w:rsidTr="004D4B89">
        <w:trPr>
          <w:trHeight w:val="64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34F" w:rsidRDefault="0096734F" w:rsidP="004D4B89">
            <w:pPr>
              <w:spacing w:after="0" w:line="240" w:lineRule="auto"/>
              <w:rPr>
                <w:rFonts w:cs="Calibri"/>
                <w:b/>
                <w:bCs/>
                <w:color w:val="ED7D31"/>
                <w:sz w:val="28"/>
                <w:szCs w:val="28"/>
              </w:rPr>
            </w:pPr>
          </w:p>
          <w:p w:rsidR="0096734F" w:rsidRDefault="0096734F" w:rsidP="004D4B89">
            <w:pPr>
              <w:spacing w:after="0" w:line="240" w:lineRule="auto"/>
              <w:rPr>
                <w:rFonts w:cs="Calibri"/>
                <w:b/>
                <w:bCs/>
                <w:color w:val="ED7D31"/>
                <w:sz w:val="28"/>
                <w:szCs w:val="28"/>
              </w:rPr>
            </w:pPr>
          </w:p>
          <w:p w:rsidR="002741DF" w:rsidRPr="000E65C5" w:rsidRDefault="004D4B89" w:rsidP="002741DF">
            <w:pPr>
              <w:spacing w:after="0" w:line="240" w:lineRule="auto"/>
              <w:rPr>
                <w:rFonts w:cs="Calibri"/>
                <w:b/>
                <w:bCs/>
                <w:color w:val="ED7D31"/>
                <w:sz w:val="28"/>
                <w:szCs w:val="28"/>
              </w:rPr>
            </w:pPr>
            <w:r w:rsidRPr="000E65C5">
              <w:rPr>
                <w:rFonts w:cs="Calibri"/>
                <w:b/>
                <w:bCs/>
                <w:color w:val="ED7D31"/>
                <w:sz w:val="28"/>
                <w:szCs w:val="28"/>
              </w:rPr>
              <w:t xml:space="preserve">Avis circonstancié du directeur de l'unité de recherche </w:t>
            </w:r>
          </w:p>
        </w:tc>
      </w:tr>
      <w:tr w:rsidR="004D4B89" w:rsidRPr="000E65C5" w:rsidTr="00F625AC">
        <w:trPr>
          <w:trHeight w:val="300"/>
        </w:trPr>
        <w:tc>
          <w:tcPr>
            <w:tcW w:w="9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89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  <w:r w:rsidRPr="000E65C5">
              <w:rPr>
                <w:rFonts w:cs="Calibri"/>
                <w:color w:val="000000"/>
              </w:rPr>
              <w:t> </w:t>
            </w:r>
          </w:p>
          <w:p w:rsidR="004D4B89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4D4B89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4D4B89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4D4B89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4D4B89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F625AC" w:rsidRDefault="00F625AC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F625AC" w:rsidRDefault="00F625AC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F625AC" w:rsidRDefault="00F625AC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F625AC" w:rsidRDefault="00F625AC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96734F" w:rsidRDefault="0096734F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F625AC" w:rsidRDefault="00F625AC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8561FD" w:rsidRDefault="008561FD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F625AC" w:rsidRDefault="00F625AC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F625AC" w:rsidRDefault="00F625AC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  <w:p w:rsidR="00F625AC" w:rsidRPr="000E65C5" w:rsidRDefault="00F625AC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4B89" w:rsidRPr="000E65C5" w:rsidTr="00F625AC">
        <w:trPr>
          <w:trHeight w:val="300"/>
        </w:trPr>
        <w:tc>
          <w:tcPr>
            <w:tcW w:w="9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B89" w:rsidRPr="000E65C5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4B89" w:rsidRPr="000E65C5" w:rsidTr="00F625AC">
        <w:trPr>
          <w:trHeight w:val="300"/>
        </w:trPr>
        <w:tc>
          <w:tcPr>
            <w:tcW w:w="9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B89" w:rsidRPr="000E65C5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4B89" w:rsidRPr="000E65C5" w:rsidTr="00F625AC">
        <w:trPr>
          <w:trHeight w:val="300"/>
        </w:trPr>
        <w:tc>
          <w:tcPr>
            <w:tcW w:w="9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B89" w:rsidRPr="000E65C5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4B89" w:rsidRPr="000E65C5" w:rsidTr="00F625AC">
        <w:trPr>
          <w:trHeight w:val="300"/>
        </w:trPr>
        <w:tc>
          <w:tcPr>
            <w:tcW w:w="9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B89" w:rsidRPr="000E65C5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4B89" w:rsidRPr="000E65C5" w:rsidTr="00F625AC">
        <w:trPr>
          <w:trHeight w:val="300"/>
        </w:trPr>
        <w:tc>
          <w:tcPr>
            <w:tcW w:w="9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B89" w:rsidRPr="000E65C5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4B89" w:rsidRPr="000E65C5" w:rsidTr="00F625AC">
        <w:trPr>
          <w:trHeight w:val="300"/>
        </w:trPr>
        <w:tc>
          <w:tcPr>
            <w:tcW w:w="9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B89" w:rsidRPr="000E65C5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4B89" w:rsidRPr="000E65C5" w:rsidTr="00F625AC">
        <w:trPr>
          <w:trHeight w:val="300"/>
        </w:trPr>
        <w:tc>
          <w:tcPr>
            <w:tcW w:w="9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B89" w:rsidRPr="000E65C5" w:rsidRDefault="004D4B89" w:rsidP="004D4B89">
            <w:pPr>
              <w:shd w:val="clear" w:color="auto" w:fill="E7E6E6" w:themeFill="background2"/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96734F" w:rsidRDefault="0096734F" w:rsidP="00F625AC">
      <w:pPr>
        <w:spacing w:after="0" w:line="240" w:lineRule="auto"/>
        <w:rPr>
          <w:b/>
        </w:rPr>
      </w:pPr>
    </w:p>
    <w:p w:rsidR="00E6441D" w:rsidRPr="00E6441D" w:rsidRDefault="00E6441D" w:rsidP="00F625AC">
      <w:pPr>
        <w:spacing w:after="0" w:line="240" w:lineRule="auto"/>
      </w:pPr>
      <w:r w:rsidRPr="00E6441D">
        <w:t>Favorable</w:t>
      </w:r>
      <w:r w:rsidRPr="00E6441D">
        <w:tab/>
      </w:r>
      <w:r w:rsidRPr="00E6441D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E6441D">
        <w:instrText xml:space="preserve"> FORMCHECKBOX </w:instrText>
      </w:r>
      <w:r w:rsidR="009273E6">
        <w:fldChar w:fldCharType="separate"/>
      </w:r>
      <w:r w:rsidRPr="00E6441D">
        <w:fldChar w:fldCharType="end"/>
      </w:r>
      <w:bookmarkEnd w:id="2"/>
    </w:p>
    <w:p w:rsidR="00E6441D" w:rsidRPr="00E6441D" w:rsidRDefault="00E6441D" w:rsidP="00F625AC">
      <w:pPr>
        <w:spacing w:after="0" w:line="240" w:lineRule="auto"/>
      </w:pPr>
    </w:p>
    <w:p w:rsidR="00E6441D" w:rsidRPr="00E6441D" w:rsidRDefault="00E6441D" w:rsidP="00F625AC">
      <w:pPr>
        <w:spacing w:after="0" w:line="240" w:lineRule="auto"/>
      </w:pPr>
      <w:r w:rsidRPr="00E6441D">
        <w:t>Défavorable</w:t>
      </w:r>
      <w:r w:rsidRPr="00E6441D">
        <w:tab/>
      </w:r>
      <w:r w:rsidRPr="00E6441D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E6441D">
        <w:instrText xml:space="preserve"> FORMCHECKBOX </w:instrText>
      </w:r>
      <w:r w:rsidR="009273E6">
        <w:fldChar w:fldCharType="separate"/>
      </w:r>
      <w:r w:rsidRPr="00E6441D">
        <w:fldChar w:fldCharType="end"/>
      </w:r>
      <w:bookmarkEnd w:id="3"/>
    </w:p>
    <w:p w:rsidR="00E6441D" w:rsidRPr="00E6441D" w:rsidRDefault="00E6441D" w:rsidP="00F625AC">
      <w:pPr>
        <w:spacing w:after="0" w:line="240" w:lineRule="auto"/>
      </w:pPr>
    </w:p>
    <w:p w:rsidR="00E6441D" w:rsidRPr="00E6441D" w:rsidRDefault="00E6441D" w:rsidP="00F625AC">
      <w:pPr>
        <w:spacing w:after="0" w:line="240" w:lineRule="auto"/>
      </w:pPr>
      <w:r w:rsidRPr="00E6441D">
        <w:t xml:space="preserve">Réservé </w:t>
      </w:r>
      <w:r w:rsidRPr="00E6441D">
        <w:tab/>
      </w:r>
      <w:r w:rsidRPr="00E6441D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E6441D">
        <w:instrText xml:space="preserve"> FORMCHECKBOX </w:instrText>
      </w:r>
      <w:r w:rsidR="009273E6">
        <w:fldChar w:fldCharType="separate"/>
      </w:r>
      <w:r w:rsidRPr="00E6441D">
        <w:fldChar w:fldCharType="end"/>
      </w:r>
      <w:bookmarkEnd w:id="4"/>
    </w:p>
    <w:p w:rsidR="00E6441D" w:rsidRPr="00E6441D" w:rsidRDefault="00E6441D" w:rsidP="00F625AC">
      <w:pPr>
        <w:spacing w:after="0" w:line="240" w:lineRule="auto"/>
      </w:pPr>
    </w:p>
    <w:p w:rsidR="00E6441D" w:rsidRDefault="00E6441D" w:rsidP="00F625AC">
      <w:pPr>
        <w:spacing w:after="0" w:line="240" w:lineRule="auto"/>
      </w:pPr>
    </w:p>
    <w:p w:rsidR="00E6441D" w:rsidRPr="00E6441D" w:rsidRDefault="004D4B89" w:rsidP="00F625AC">
      <w:pPr>
        <w:spacing w:after="0" w:line="240" w:lineRule="auto"/>
        <w:rPr>
          <w:b/>
        </w:rPr>
      </w:pPr>
      <w:r w:rsidRPr="00E6441D">
        <w:rPr>
          <w:b/>
        </w:rPr>
        <w:t>Date :</w:t>
      </w:r>
    </w:p>
    <w:p w:rsidR="00E6441D" w:rsidRPr="00E6441D" w:rsidRDefault="00E6441D" w:rsidP="00F625AC">
      <w:pPr>
        <w:spacing w:after="0" w:line="240" w:lineRule="auto"/>
        <w:rPr>
          <w:b/>
        </w:rPr>
      </w:pPr>
    </w:p>
    <w:p w:rsidR="004D4B89" w:rsidRPr="00E6441D" w:rsidRDefault="004D4B89" w:rsidP="00F625AC">
      <w:pPr>
        <w:spacing w:after="0" w:line="240" w:lineRule="auto"/>
        <w:rPr>
          <w:b/>
        </w:rPr>
      </w:pPr>
      <w:r w:rsidRPr="00E6441D">
        <w:rPr>
          <w:b/>
        </w:rPr>
        <w:t>Signature</w:t>
      </w:r>
      <w:r w:rsidR="00E6441D" w:rsidRPr="00E6441D">
        <w:rPr>
          <w:b/>
        </w:rPr>
        <w:t xml:space="preserve"> du directeur de l’unité de recherche </w:t>
      </w:r>
      <w:r w:rsidRPr="00E6441D">
        <w:rPr>
          <w:b/>
        </w:rPr>
        <w:t>:</w:t>
      </w:r>
    </w:p>
    <w:p w:rsidR="00E6441D" w:rsidRPr="00E6441D" w:rsidRDefault="00E6441D" w:rsidP="00F625AC">
      <w:pPr>
        <w:spacing w:after="0" w:line="240" w:lineRule="auto"/>
        <w:rPr>
          <w:b/>
        </w:rPr>
      </w:pPr>
    </w:p>
    <w:p w:rsidR="00E6441D" w:rsidRPr="004D4B89" w:rsidRDefault="00E6441D" w:rsidP="00F625AC">
      <w:pPr>
        <w:spacing w:after="0" w:line="240" w:lineRule="auto"/>
        <w:rPr>
          <w:b/>
        </w:rPr>
      </w:pPr>
    </w:p>
    <w:p w:rsidR="004D4B89" w:rsidRDefault="004D4B89">
      <w:pPr>
        <w:spacing w:after="0" w:line="240" w:lineRule="auto"/>
      </w:pPr>
    </w:p>
    <w:p w:rsidR="0096734F" w:rsidRDefault="0096734F">
      <w:pPr>
        <w:spacing w:after="0" w:line="240" w:lineRule="auto"/>
      </w:pPr>
      <w:r>
        <w:br w:type="page"/>
      </w:r>
    </w:p>
    <w:p w:rsidR="0086152A" w:rsidRDefault="00E6441D" w:rsidP="004D4B89">
      <w:pPr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lastRenderedPageBreak/>
        <w:t>P</w:t>
      </w:r>
      <w:r w:rsidR="002741DF">
        <w:rPr>
          <w:b/>
          <w:color w:val="ED7D31" w:themeColor="accent2"/>
          <w:sz w:val="28"/>
          <w:szCs w:val="28"/>
        </w:rPr>
        <w:t xml:space="preserve">roposition de </w:t>
      </w:r>
      <w:r w:rsidR="00B15FEF">
        <w:rPr>
          <w:b/>
          <w:color w:val="ED7D31" w:themeColor="accent2"/>
          <w:sz w:val="28"/>
          <w:szCs w:val="28"/>
        </w:rPr>
        <w:t>deux</w:t>
      </w:r>
      <w:r w:rsidR="002741DF">
        <w:rPr>
          <w:b/>
          <w:color w:val="ED7D31" w:themeColor="accent2"/>
          <w:sz w:val="28"/>
          <w:szCs w:val="28"/>
        </w:rPr>
        <w:t xml:space="preserve"> </w:t>
      </w:r>
      <w:r w:rsidR="002741DF" w:rsidRPr="0086152A">
        <w:rPr>
          <w:b/>
          <w:color w:val="ED7D31" w:themeColor="accent2"/>
          <w:sz w:val="28"/>
          <w:szCs w:val="28"/>
        </w:rPr>
        <w:t>pr</w:t>
      </w:r>
      <w:r w:rsidR="002741DF">
        <w:rPr>
          <w:b/>
          <w:color w:val="ED7D31" w:themeColor="accent2"/>
          <w:sz w:val="28"/>
          <w:szCs w:val="28"/>
        </w:rPr>
        <w:t>é</w:t>
      </w:r>
      <w:r w:rsidR="002741DF" w:rsidRPr="0086152A">
        <w:rPr>
          <w:b/>
          <w:color w:val="ED7D31" w:themeColor="accent2"/>
          <w:sz w:val="28"/>
          <w:szCs w:val="28"/>
        </w:rPr>
        <w:t>-rapporteurs</w:t>
      </w:r>
      <w:r w:rsidR="002741DF">
        <w:rPr>
          <w:b/>
          <w:color w:val="ED7D31" w:themeColor="accent2"/>
          <w:sz w:val="28"/>
          <w:szCs w:val="28"/>
        </w:rPr>
        <w:t xml:space="preserve"> </w:t>
      </w:r>
      <w:r w:rsidR="002741DF" w:rsidRPr="0086152A">
        <w:rPr>
          <w:b/>
          <w:color w:val="ED7D31" w:themeColor="accent2"/>
          <w:sz w:val="28"/>
          <w:szCs w:val="28"/>
        </w:rPr>
        <w:t>en vue de l’inscription</w:t>
      </w:r>
    </w:p>
    <w:p w:rsidR="008561FD" w:rsidRPr="008561FD" w:rsidRDefault="008561FD" w:rsidP="00BA6651">
      <w:pPr>
        <w:jc w:val="both"/>
        <w:rPr>
          <w:color w:val="000000" w:themeColor="text1"/>
          <w:sz w:val="24"/>
          <w:szCs w:val="24"/>
        </w:rPr>
      </w:pPr>
      <w:r w:rsidRPr="008561FD">
        <w:rPr>
          <w:b/>
          <w:color w:val="000000" w:themeColor="text1"/>
          <w:sz w:val="24"/>
          <w:szCs w:val="24"/>
        </w:rPr>
        <w:t xml:space="preserve">Important </w:t>
      </w:r>
      <w:r w:rsidRPr="008561FD">
        <w:rPr>
          <w:color w:val="000000" w:themeColor="text1"/>
          <w:sz w:val="24"/>
          <w:szCs w:val="24"/>
        </w:rPr>
        <w:t xml:space="preserve">: Les rapporteurs </w:t>
      </w:r>
      <w:r w:rsidR="00BA6651">
        <w:rPr>
          <w:color w:val="000000" w:themeColor="text1"/>
          <w:sz w:val="24"/>
          <w:szCs w:val="24"/>
        </w:rPr>
        <w:t xml:space="preserve">ne doivent avoir eu aucune publication ou projet de recherche dans les cinq dernières années </w:t>
      </w:r>
      <w:r w:rsidR="00033544">
        <w:rPr>
          <w:color w:val="000000" w:themeColor="text1"/>
          <w:sz w:val="24"/>
          <w:szCs w:val="24"/>
        </w:rPr>
        <w:t>auparavant</w:t>
      </w:r>
      <w:r w:rsidR="005E33E6">
        <w:rPr>
          <w:color w:val="000000" w:themeColor="text1"/>
          <w:sz w:val="24"/>
          <w:szCs w:val="24"/>
        </w:rPr>
        <w:t xml:space="preserve"> avec le candidat</w:t>
      </w:r>
      <w:r w:rsidRPr="008561FD">
        <w:rPr>
          <w:color w:val="000000" w:themeColor="text1"/>
          <w:sz w:val="24"/>
          <w:szCs w:val="24"/>
        </w:rPr>
        <w:t>. Ils doivent être titulaires de l</w:t>
      </w:r>
      <w:r w:rsidR="00DD6D96">
        <w:rPr>
          <w:color w:val="000000" w:themeColor="text1"/>
          <w:sz w:val="24"/>
          <w:szCs w:val="24"/>
        </w:rPr>
        <w:t>’</w:t>
      </w:r>
      <w:r w:rsidRPr="008561FD">
        <w:rPr>
          <w:color w:val="000000" w:themeColor="text1"/>
          <w:sz w:val="24"/>
          <w:szCs w:val="24"/>
        </w:rPr>
        <w:t>HDR</w:t>
      </w:r>
      <w:r w:rsidR="005E33E6">
        <w:rPr>
          <w:color w:val="000000" w:themeColor="text1"/>
          <w:sz w:val="24"/>
          <w:szCs w:val="24"/>
        </w:rPr>
        <w:t xml:space="preserve"> ou </w:t>
      </w:r>
      <w:r w:rsidR="00F9500A">
        <w:rPr>
          <w:color w:val="000000" w:themeColor="text1"/>
          <w:sz w:val="24"/>
          <w:szCs w:val="24"/>
        </w:rPr>
        <w:t xml:space="preserve">d’un niveau </w:t>
      </w:r>
      <w:r w:rsidR="005E33E6">
        <w:rPr>
          <w:color w:val="000000" w:themeColor="text1"/>
          <w:sz w:val="24"/>
          <w:szCs w:val="24"/>
        </w:rPr>
        <w:t>équivalent</w:t>
      </w:r>
      <w:r w:rsidRPr="008561FD">
        <w:rPr>
          <w:color w:val="000000" w:themeColor="text1"/>
          <w:sz w:val="24"/>
          <w:szCs w:val="24"/>
        </w:rPr>
        <w:t>.</w:t>
      </w:r>
    </w:p>
    <w:p w:rsidR="002741DF" w:rsidRPr="002741DF" w:rsidRDefault="002741DF" w:rsidP="002741DF">
      <w:pPr>
        <w:pStyle w:val="Paragraphedeliste"/>
        <w:numPr>
          <w:ilvl w:val="0"/>
          <w:numId w:val="10"/>
        </w:numPr>
        <w:ind w:left="567" w:hanging="567"/>
        <w:rPr>
          <w:b/>
          <w:color w:val="ED7D31" w:themeColor="accent2"/>
          <w:sz w:val="24"/>
          <w:szCs w:val="24"/>
        </w:rPr>
      </w:pPr>
      <w:r w:rsidRPr="002741DF">
        <w:rPr>
          <w:b/>
          <w:color w:val="ED7D31" w:themeColor="accent2"/>
          <w:sz w:val="24"/>
          <w:szCs w:val="24"/>
        </w:rPr>
        <w:t>Pré-rapporteur extérieur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461"/>
      </w:tblGrid>
      <w:tr w:rsidR="00BA6651" w:rsidRPr="00F625AC" w:rsidTr="009F4A50">
        <w:tc>
          <w:tcPr>
            <w:tcW w:w="4461" w:type="dxa"/>
          </w:tcPr>
          <w:p w:rsidR="00EF00E1" w:rsidRPr="0086152A" w:rsidRDefault="00BA6651" w:rsidP="00EF00E1">
            <w:pPr>
              <w:spacing w:after="0" w:line="240" w:lineRule="auto"/>
              <w:rPr>
                <w:rFonts w:cs="Calibri"/>
                <w:color w:val="000000"/>
              </w:rPr>
            </w:pPr>
            <w:r w:rsidRPr="00EF00E1">
              <w:rPr>
                <w:rFonts w:cs="Calibri"/>
                <w:color w:val="000000"/>
              </w:rPr>
              <w:t>NOM</w:t>
            </w:r>
            <w:r w:rsidR="00EF00E1" w:rsidRPr="00EF00E1">
              <w:rPr>
                <w:rFonts w:cs="Calibri"/>
                <w:color w:val="000000"/>
              </w:rPr>
              <w:t xml:space="preserve"> </w:t>
            </w:r>
            <w:r w:rsidR="00EF00E1" w:rsidRPr="0086152A">
              <w:rPr>
                <w:rFonts w:cs="Calibri"/>
                <w:color w:val="000000"/>
              </w:rPr>
              <w:t>Prénom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Grade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Unité de recherche de rattachement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Adresse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EF00E1" w:rsidRDefault="00EF00E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EF00E1" w:rsidRPr="0086152A" w:rsidRDefault="00EF00E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Etablissement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  <w:vAlign w:val="bottom"/>
          </w:tcPr>
          <w:p w:rsidR="00BA6651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Courriel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Téléphone</w:t>
            </w:r>
            <w:r w:rsidR="00EF00E1">
              <w:rPr>
                <w:rFonts w:cs="Calibri"/>
                <w:color w:val="000000"/>
              </w:rPr>
              <w:t> :</w:t>
            </w: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</w:tbl>
    <w:p w:rsidR="002741DF" w:rsidRDefault="002741DF" w:rsidP="002741DF">
      <w:pPr>
        <w:pStyle w:val="Paragraphedeliste"/>
        <w:ind w:left="426"/>
        <w:rPr>
          <w:b/>
          <w:color w:val="ED7D31" w:themeColor="accent2"/>
          <w:sz w:val="24"/>
          <w:szCs w:val="24"/>
        </w:rPr>
      </w:pPr>
    </w:p>
    <w:p w:rsidR="002741DF" w:rsidRPr="002741DF" w:rsidRDefault="002741DF" w:rsidP="002741DF">
      <w:pPr>
        <w:pStyle w:val="Paragraphedeliste"/>
        <w:numPr>
          <w:ilvl w:val="0"/>
          <w:numId w:val="10"/>
        </w:numPr>
        <w:ind w:left="426" w:hanging="426"/>
        <w:rPr>
          <w:b/>
          <w:color w:val="ED7D31" w:themeColor="accent2"/>
          <w:sz w:val="24"/>
          <w:szCs w:val="24"/>
        </w:rPr>
      </w:pPr>
      <w:r w:rsidRPr="002741DF">
        <w:rPr>
          <w:b/>
          <w:color w:val="ED7D31" w:themeColor="accent2"/>
          <w:sz w:val="24"/>
          <w:szCs w:val="24"/>
        </w:rPr>
        <w:t>Pré-rapporteur extérieur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461"/>
      </w:tblGrid>
      <w:tr w:rsidR="00BA6651" w:rsidRPr="00F625AC" w:rsidTr="009F4A50">
        <w:tc>
          <w:tcPr>
            <w:tcW w:w="4461" w:type="dxa"/>
          </w:tcPr>
          <w:p w:rsidR="00EF00E1" w:rsidRPr="0086152A" w:rsidRDefault="00BA6651" w:rsidP="00EF00E1">
            <w:pPr>
              <w:spacing w:after="0" w:line="240" w:lineRule="auto"/>
              <w:rPr>
                <w:rFonts w:cs="Calibri"/>
                <w:color w:val="000000"/>
              </w:rPr>
            </w:pPr>
            <w:r w:rsidRPr="00EF00E1">
              <w:rPr>
                <w:rFonts w:cs="Calibri"/>
                <w:color w:val="000000"/>
              </w:rPr>
              <w:t>NOM</w:t>
            </w:r>
            <w:r w:rsidR="00EF00E1" w:rsidRPr="0086152A">
              <w:rPr>
                <w:rFonts w:cs="Calibri"/>
                <w:color w:val="000000"/>
              </w:rPr>
              <w:t xml:space="preserve"> Prénom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Grade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Unité de recherche de rattachement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Adresse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EF00E1" w:rsidRDefault="00EF00E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  <w:p w:rsidR="00EF00E1" w:rsidRPr="0086152A" w:rsidRDefault="00EF00E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Etablissement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  <w:vAlign w:val="bottom"/>
          </w:tcPr>
          <w:p w:rsidR="00BA6651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Courriel</w:t>
            </w:r>
            <w:r w:rsidR="00EF00E1">
              <w:rPr>
                <w:rFonts w:cs="Calibri"/>
                <w:color w:val="000000"/>
              </w:rPr>
              <w:t> :</w:t>
            </w:r>
          </w:p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BA6651" w:rsidRPr="00F625AC" w:rsidTr="009F4A50">
        <w:tc>
          <w:tcPr>
            <w:tcW w:w="4461" w:type="dxa"/>
          </w:tcPr>
          <w:p w:rsidR="00BA6651" w:rsidRPr="0086152A" w:rsidRDefault="00BA6651" w:rsidP="009F4A50">
            <w:pPr>
              <w:spacing w:after="0" w:line="240" w:lineRule="auto"/>
              <w:rPr>
                <w:rFonts w:cs="Calibri"/>
                <w:color w:val="000000"/>
              </w:rPr>
            </w:pPr>
            <w:r w:rsidRPr="0086152A">
              <w:rPr>
                <w:rFonts w:cs="Calibri"/>
                <w:color w:val="000000"/>
              </w:rPr>
              <w:t>Téléphone</w:t>
            </w:r>
            <w:r w:rsidR="00EF00E1">
              <w:rPr>
                <w:rFonts w:cs="Calibri"/>
                <w:color w:val="000000"/>
              </w:rPr>
              <w:t> :</w:t>
            </w:r>
          </w:p>
        </w:tc>
        <w:tc>
          <w:tcPr>
            <w:tcW w:w="4461" w:type="dxa"/>
            <w:shd w:val="clear" w:color="auto" w:fill="E7E6E6" w:themeFill="background2"/>
          </w:tcPr>
          <w:p w:rsidR="00BA6651" w:rsidRPr="00F625AC" w:rsidRDefault="00BA6651" w:rsidP="009F4A50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</w:tbl>
    <w:p w:rsidR="002741DF" w:rsidRDefault="002741DF" w:rsidP="002741DF">
      <w:pPr>
        <w:spacing w:after="0" w:line="240" w:lineRule="auto"/>
        <w:rPr>
          <w:b/>
        </w:rPr>
      </w:pPr>
    </w:p>
    <w:p w:rsidR="0096734F" w:rsidRPr="00D769C1" w:rsidRDefault="00E6441D" w:rsidP="008561FD">
      <w:pPr>
        <w:shd w:val="clear" w:color="auto" w:fill="FBE4D5" w:themeFill="accent2" w:themeFillTint="33"/>
        <w:rPr>
          <w:b/>
          <w:color w:val="ED7D31" w:themeColor="accent2"/>
          <w:sz w:val="28"/>
          <w:szCs w:val="28"/>
        </w:rPr>
      </w:pPr>
      <w:r w:rsidRPr="00D769C1">
        <w:rPr>
          <w:b/>
          <w:color w:val="ED7D31" w:themeColor="accent2"/>
          <w:sz w:val="28"/>
          <w:szCs w:val="28"/>
        </w:rPr>
        <w:t>Décision du Président de l’université </w:t>
      </w:r>
    </w:p>
    <w:p w:rsidR="00D769C1" w:rsidRDefault="00D769C1" w:rsidP="008561FD">
      <w:pPr>
        <w:shd w:val="clear" w:color="auto" w:fill="FBE4D5" w:themeFill="accent2" w:themeFillTint="33"/>
        <w:rPr>
          <w:b/>
        </w:rPr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>
        <w:instrText xml:space="preserve"> FORMCHECKBOX </w:instrText>
      </w:r>
      <w:r w:rsidR="009273E6">
        <w:fldChar w:fldCharType="separate"/>
      </w:r>
      <w:r>
        <w:fldChar w:fldCharType="end"/>
      </w:r>
      <w:bookmarkEnd w:id="5"/>
      <w:r>
        <w:t xml:space="preserve"> </w:t>
      </w:r>
      <w:r w:rsidR="00E6441D" w:rsidRPr="00E6441D">
        <w:t>Désignation des pré-rapporteurs ci-dessus</w:t>
      </w:r>
      <w:r w:rsidR="00EF00E1">
        <w:t xml:space="preserve"> </w:t>
      </w:r>
      <w:r w:rsidR="00EF00E1">
        <w:tab/>
      </w:r>
      <w:r w:rsidR="00EF00E1">
        <w:tab/>
      </w:r>
      <w:r w:rsidR="00EF00E1" w:rsidRPr="00EF00E1">
        <w:rPr>
          <w:b/>
        </w:rPr>
        <w:t>Date et signature :</w:t>
      </w:r>
    </w:p>
    <w:p w:rsidR="008561FD" w:rsidRDefault="00D769C1" w:rsidP="008561FD">
      <w:pPr>
        <w:shd w:val="clear" w:color="auto" w:fill="FBE4D5" w:themeFill="accent2" w:themeFillTint="33"/>
      </w:pP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instrText xml:space="preserve"> FORMCHECKBOX </w:instrText>
      </w:r>
      <w:r w:rsidR="009273E6">
        <w:fldChar w:fldCharType="separate"/>
      </w:r>
      <w:r>
        <w:fldChar w:fldCharType="end"/>
      </w:r>
      <w:bookmarkEnd w:id="6"/>
      <w:r>
        <w:t xml:space="preserve"> </w:t>
      </w:r>
      <w:r w:rsidR="00E6441D" w:rsidRPr="00E6441D">
        <w:t>Rejet de la proposition</w:t>
      </w:r>
      <w:r w:rsidR="00E6441D">
        <w:tab/>
      </w:r>
    </w:p>
    <w:p w:rsidR="00E6441D" w:rsidRDefault="00E6441D" w:rsidP="00D86C2E">
      <w:pPr>
        <w:shd w:val="clear" w:color="auto" w:fill="FBE4D5" w:themeFill="accent2" w:themeFillTint="33"/>
        <w:rPr>
          <w:b/>
        </w:rPr>
      </w:pPr>
      <w:r>
        <w:tab/>
      </w:r>
      <w:r>
        <w:tab/>
      </w:r>
    </w:p>
    <w:sectPr w:rsidR="00E6441D" w:rsidSect="002F0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85" w:right="1418" w:bottom="244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AE4" w:rsidRDefault="00A63AE4" w:rsidP="00AD7598">
      <w:pPr>
        <w:spacing w:after="0" w:line="240" w:lineRule="auto"/>
      </w:pPr>
      <w:r>
        <w:separator/>
      </w:r>
    </w:p>
  </w:endnote>
  <w:endnote w:type="continuationSeparator" w:id="0">
    <w:p w:rsidR="00A63AE4" w:rsidRDefault="00A63AE4" w:rsidP="00AD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3E6" w:rsidRDefault="009273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AC" w:rsidRDefault="00F625A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5E33E6">
      <w:rPr>
        <w:noProof/>
      </w:rPr>
      <w:t>3</w:t>
    </w:r>
    <w:r>
      <w:fldChar w:fldCharType="end"/>
    </w:r>
  </w:p>
  <w:p w:rsidR="00F625AC" w:rsidRDefault="00F625AC" w:rsidP="00A968FC">
    <w:pPr>
      <w:tabs>
        <w:tab w:val="right" w:pos="888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3E6" w:rsidRDefault="009273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AE4" w:rsidRDefault="00A63AE4" w:rsidP="00AD7598">
      <w:pPr>
        <w:spacing w:after="0" w:line="240" w:lineRule="auto"/>
      </w:pPr>
      <w:r>
        <w:separator/>
      </w:r>
    </w:p>
  </w:footnote>
  <w:footnote w:type="continuationSeparator" w:id="0">
    <w:p w:rsidR="00A63AE4" w:rsidRDefault="00A63AE4" w:rsidP="00AD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3E6" w:rsidRDefault="009273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AC" w:rsidRDefault="009273E6" w:rsidP="002F0255">
    <w:pPr>
      <w:pStyle w:val="En-tte"/>
      <w:ind w:left="-851"/>
    </w:pPr>
    <w:r>
      <w:rPr>
        <w:noProof/>
      </w:rPr>
      <w:drawing>
        <wp:inline distT="0" distB="0" distL="0" distR="0" wp14:anchorId="7E99DF4A" wp14:editId="7018234C">
          <wp:extent cx="2202854" cy="1092200"/>
          <wp:effectExtent l="0" t="0" r="6985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036" cy="1105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7" w:name="_GoBack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3E6" w:rsidRDefault="009273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646E6"/>
    <w:multiLevelType w:val="hybridMultilevel"/>
    <w:tmpl w:val="778494A4"/>
    <w:lvl w:ilvl="0" w:tplc="040C000B">
      <w:start w:val="1"/>
      <w:numFmt w:val="bullet"/>
      <w:lvlText w:val="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40"/>
        </w:tabs>
        <w:ind w:left="7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060"/>
        </w:tabs>
        <w:ind w:left="8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500"/>
        </w:tabs>
        <w:ind w:left="9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20"/>
        </w:tabs>
        <w:ind w:left="10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3E4F2C26"/>
    <w:multiLevelType w:val="hybridMultilevel"/>
    <w:tmpl w:val="DE5C0FF6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1DA3"/>
    <w:multiLevelType w:val="hybridMultilevel"/>
    <w:tmpl w:val="91641760"/>
    <w:lvl w:ilvl="0" w:tplc="3F0E84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1794F"/>
    <w:multiLevelType w:val="hybridMultilevel"/>
    <w:tmpl w:val="32846658"/>
    <w:lvl w:ilvl="0" w:tplc="111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A7F"/>
    <w:multiLevelType w:val="hybridMultilevel"/>
    <w:tmpl w:val="9E70A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3162"/>
    <w:multiLevelType w:val="hybridMultilevel"/>
    <w:tmpl w:val="72DE4AC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B80870"/>
    <w:multiLevelType w:val="hybridMultilevel"/>
    <w:tmpl w:val="AD88BB0A"/>
    <w:lvl w:ilvl="0" w:tplc="0A4082D0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7D41"/>
    <w:multiLevelType w:val="hybridMultilevel"/>
    <w:tmpl w:val="DF08CC30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53625E"/>
    <w:multiLevelType w:val="hybridMultilevel"/>
    <w:tmpl w:val="1370EE5C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639D3"/>
    <w:multiLevelType w:val="hybridMultilevel"/>
    <w:tmpl w:val="1F14CE60"/>
    <w:lvl w:ilvl="0" w:tplc="5470D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47"/>
    <w:rsid w:val="00000E9E"/>
    <w:rsid w:val="000220B4"/>
    <w:rsid w:val="00032126"/>
    <w:rsid w:val="00033544"/>
    <w:rsid w:val="00074F0A"/>
    <w:rsid w:val="000823C2"/>
    <w:rsid w:val="00087270"/>
    <w:rsid w:val="000A4120"/>
    <w:rsid w:val="000A4B47"/>
    <w:rsid w:val="000D1B86"/>
    <w:rsid w:val="000E65C5"/>
    <w:rsid w:val="000F5106"/>
    <w:rsid w:val="001012B8"/>
    <w:rsid w:val="001209BF"/>
    <w:rsid w:val="00126095"/>
    <w:rsid w:val="00127E03"/>
    <w:rsid w:val="001601F7"/>
    <w:rsid w:val="00160EDD"/>
    <w:rsid w:val="00163772"/>
    <w:rsid w:val="00173052"/>
    <w:rsid w:val="001853F0"/>
    <w:rsid w:val="00185D59"/>
    <w:rsid w:val="00191779"/>
    <w:rsid w:val="001A1609"/>
    <w:rsid w:val="001B6584"/>
    <w:rsid w:val="001D48CA"/>
    <w:rsid w:val="001F0954"/>
    <w:rsid w:val="00204269"/>
    <w:rsid w:val="002450E2"/>
    <w:rsid w:val="00271105"/>
    <w:rsid w:val="002741DF"/>
    <w:rsid w:val="00282B0A"/>
    <w:rsid w:val="00295C58"/>
    <w:rsid w:val="002A388B"/>
    <w:rsid w:val="002A477B"/>
    <w:rsid w:val="002D5384"/>
    <w:rsid w:val="002D7564"/>
    <w:rsid w:val="002D77B8"/>
    <w:rsid w:val="002F0255"/>
    <w:rsid w:val="00316E4C"/>
    <w:rsid w:val="003405D6"/>
    <w:rsid w:val="00341A8B"/>
    <w:rsid w:val="00342563"/>
    <w:rsid w:val="00365DF1"/>
    <w:rsid w:val="00384E29"/>
    <w:rsid w:val="00387D1C"/>
    <w:rsid w:val="00394046"/>
    <w:rsid w:val="003C0D18"/>
    <w:rsid w:val="003C5C5B"/>
    <w:rsid w:val="003E3315"/>
    <w:rsid w:val="0042437A"/>
    <w:rsid w:val="00424BB4"/>
    <w:rsid w:val="00445182"/>
    <w:rsid w:val="004604F9"/>
    <w:rsid w:val="004A2802"/>
    <w:rsid w:val="004D4B89"/>
    <w:rsid w:val="004D5626"/>
    <w:rsid w:val="00504E24"/>
    <w:rsid w:val="005067D5"/>
    <w:rsid w:val="00530E4C"/>
    <w:rsid w:val="00556911"/>
    <w:rsid w:val="00575C5E"/>
    <w:rsid w:val="0057632B"/>
    <w:rsid w:val="00592C40"/>
    <w:rsid w:val="005E33E6"/>
    <w:rsid w:val="005F5AB6"/>
    <w:rsid w:val="00604880"/>
    <w:rsid w:val="00627787"/>
    <w:rsid w:val="00651EC4"/>
    <w:rsid w:val="006612DA"/>
    <w:rsid w:val="00680AEA"/>
    <w:rsid w:val="00693D59"/>
    <w:rsid w:val="006B172A"/>
    <w:rsid w:val="006C64B2"/>
    <w:rsid w:val="00703B71"/>
    <w:rsid w:val="00707A26"/>
    <w:rsid w:val="0075577B"/>
    <w:rsid w:val="00757D72"/>
    <w:rsid w:val="00767E77"/>
    <w:rsid w:val="0077606D"/>
    <w:rsid w:val="007A418E"/>
    <w:rsid w:val="007A7272"/>
    <w:rsid w:val="007B271D"/>
    <w:rsid w:val="007C75EE"/>
    <w:rsid w:val="007D02CD"/>
    <w:rsid w:val="007D11D6"/>
    <w:rsid w:val="007E3BA8"/>
    <w:rsid w:val="00810AB0"/>
    <w:rsid w:val="00842B0E"/>
    <w:rsid w:val="00845E01"/>
    <w:rsid w:val="00855FEF"/>
    <w:rsid w:val="008561FD"/>
    <w:rsid w:val="00860DF0"/>
    <w:rsid w:val="0086152A"/>
    <w:rsid w:val="00864198"/>
    <w:rsid w:val="00872858"/>
    <w:rsid w:val="008A683B"/>
    <w:rsid w:val="008C24C4"/>
    <w:rsid w:val="008D26D7"/>
    <w:rsid w:val="008E1D3F"/>
    <w:rsid w:val="009273E6"/>
    <w:rsid w:val="00953099"/>
    <w:rsid w:val="00954966"/>
    <w:rsid w:val="0096734F"/>
    <w:rsid w:val="00980BE2"/>
    <w:rsid w:val="009F6239"/>
    <w:rsid w:val="009F6545"/>
    <w:rsid w:val="00A11153"/>
    <w:rsid w:val="00A25947"/>
    <w:rsid w:val="00A26662"/>
    <w:rsid w:val="00A37455"/>
    <w:rsid w:val="00A619AF"/>
    <w:rsid w:val="00A63AE4"/>
    <w:rsid w:val="00A66A91"/>
    <w:rsid w:val="00A67109"/>
    <w:rsid w:val="00A968FC"/>
    <w:rsid w:val="00A97ACC"/>
    <w:rsid w:val="00AC716B"/>
    <w:rsid w:val="00AC71F1"/>
    <w:rsid w:val="00AD7598"/>
    <w:rsid w:val="00AF71BE"/>
    <w:rsid w:val="00B15FEF"/>
    <w:rsid w:val="00B26441"/>
    <w:rsid w:val="00B27D0B"/>
    <w:rsid w:val="00B42347"/>
    <w:rsid w:val="00B479DA"/>
    <w:rsid w:val="00B55F3A"/>
    <w:rsid w:val="00B55F7A"/>
    <w:rsid w:val="00B8301E"/>
    <w:rsid w:val="00B9522F"/>
    <w:rsid w:val="00B96705"/>
    <w:rsid w:val="00BA1D2A"/>
    <w:rsid w:val="00BA6651"/>
    <w:rsid w:val="00BA746C"/>
    <w:rsid w:val="00BE7FCF"/>
    <w:rsid w:val="00C1625F"/>
    <w:rsid w:val="00C17ACA"/>
    <w:rsid w:val="00C33EF8"/>
    <w:rsid w:val="00C41074"/>
    <w:rsid w:val="00C73B5B"/>
    <w:rsid w:val="00C80654"/>
    <w:rsid w:val="00C8188A"/>
    <w:rsid w:val="00C922A5"/>
    <w:rsid w:val="00C930BF"/>
    <w:rsid w:val="00C97121"/>
    <w:rsid w:val="00CB12A4"/>
    <w:rsid w:val="00CB45EF"/>
    <w:rsid w:val="00CC752B"/>
    <w:rsid w:val="00CF357C"/>
    <w:rsid w:val="00CF5B0E"/>
    <w:rsid w:val="00D17BDA"/>
    <w:rsid w:val="00D4432D"/>
    <w:rsid w:val="00D644E6"/>
    <w:rsid w:val="00D7342F"/>
    <w:rsid w:val="00D769C1"/>
    <w:rsid w:val="00D86C2E"/>
    <w:rsid w:val="00D96D91"/>
    <w:rsid w:val="00DA3ECE"/>
    <w:rsid w:val="00DB549C"/>
    <w:rsid w:val="00DD4638"/>
    <w:rsid w:val="00DD55CA"/>
    <w:rsid w:val="00DD6D96"/>
    <w:rsid w:val="00DE63B8"/>
    <w:rsid w:val="00DF3EEC"/>
    <w:rsid w:val="00E13E46"/>
    <w:rsid w:val="00E15453"/>
    <w:rsid w:val="00E252A3"/>
    <w:rsid w:val="00E34E64"/>
    <w:rsid w:val="00E37BD8"/>
    <w:rsid w:val="00E4662B"/>
    <w:rsid w:val="00E6441D"/>
    <w:rsid w:val="00E67EA9"/>
    <w:rsid w:val="00E73977"/>
    <w:rsid w:val="00EB7DA7"/>
    <w:rsid w:val="00ED4A98"/>
    <w:rsid w:val="00EE657D"/>
    <w:rsid w:val="00EF00E1"/>
    <w:rsid w:val="00EF19D7"/>
    <w:rsid w:val="00EF5DF7"/>
    <w:rsid w:val="00F31ACB"/>
    <w:rsid w:val="00F625AC"/>
    <w:rsid w:val="00F71D8E"/>
    <w:rsid w:val="00F9500A"/>
    <w:rsid w:val="00FA226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27C61D5-EEAA-4F93-81F8-FE8E4E68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651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22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75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598"/>
  </w:style>
  <w:style w:type="paragraph" w:styleId="Pieddepage">
    <w:name w:val="footer"/>
    <w:basedOn w:val="Normal"/>
    <w:link w:val="Pieddepag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598"/>
  </w:style>
  <w:style w:type="character" w:styleId="Lienhypertexte">
    <w:name w:val="Hyperlink"/>
    <w:unhideWhenUsed/>
    <w:rsid w:val="000F5106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0220B4"/>
    <w:pPr>
      <w:spacing w:after="240" w:line="240" w:lineRule="auto"/>
      <w:jc w:val="both"/>
    </w:pPr>
    <w:rPr>
      <w:rFonts w:ascii="Times New Roman" w:hAnsi="Times New Roman"/>
      <w:szCs w:val="24"/>
    </w:rPr>
  </w:style>
  <w:style w:type="character" w:customStyle="1" w:styleId="RetraitcorpsdetexteCar">
    <w:name w:val="Retrait corps de texte Car"/>
    <w:link w:val="Retraitcorpsdetexte"/>
    <w:rsid w:val="000220B4"/>
    <w:rPr>
      <w:rFonts w:ascii="Times New Roman" w:hAnsi="Times New Roman"/>
      <w:sz w:val="22"/>
      <w:szCs w:val="24"/>
    </w:rPr>
  </w:style>
  <w:style w:type="paragraph" w:customStyle="1" w:styleId="Arrt">
    <w:name w:val="Arrêté"/>
    <w:basedOn w:val="Normal"/>
    <w:rsid w:val="000220B4"/>
    <w:pPr>
      <w:spacing w:after="180" w:line="240" w:lineRule="auto"/>
      <w:jc w:val="both"/>
    </w:pPr>
    <w:rPr>
      <w:rFonts w:ascii="Garamond" w:hAnsi="Garamond"/>
    </w:rPr>
  </w:style>
  <w:style w:type="paragraph" w:customStyle="1" w:styleId="StyleTitre1Avant42525pt">
    <w:name w:val="Style Titre 1 + Avant : 42525 pt"/>
    <w:basedOn w:val="Titre1"/>
    <w:rsid w:val="000220B4"/>
    <w:pPr>
      <w:pageBreakBefore/>
      <w:spacing w:before="6000" w:after="640" w:line="240" w:lineRule="auto"/>
    </w:pPr>
    <w:rPr>
      <w:rFonts w:ascii="Times New Roman" w:hAnsi="Times New Roman"/>
      <w:kern w:val="0"/>
      <w:sz w:val="44"/>
      <w:szCs w:val="20"/>
    </w:rPr>
  </w:style>
  <w:style w:type="character" w:customStyle="1" w:styleId="Titre1Car">
    <w:name w:val="Titre 1 Car"/>
    <w:link w:val="Titre1"/>
    <w:uiPriority w:val="9"/>
    <w:rsid w:val="00022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82B0A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82B0A"/>
    <w:rPr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1730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30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305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05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73052"/>
    <w:rPr>
      <w:b/>
      <w:bCs/>
    </w:rPr>
  </w:style>
  <w:style w:type="table" w:styleId="Grilledutableau">
    <w:name w:val="Table Grid"/>
    <w:basedOn w:val="TableauNormal"/>
    <w:uiPriority w:val="59"/>
    <w:rsid w:val="00E3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6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EFA0-701B-4C73-96CF-A27502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1760</CharactersWithSpaces>
  <SharedDoc>false</SharedDoc>
  <HLinks>
    <vt:vector size="6" baseType="variant">
      <vt:variant>
        <vt:i4>917561</vt:i4>
      </vt:variant>
      <vt:variant>
        <vt:i4>0</vt:i4>
      </vt:variant>
      <vt:variant>
        <vt:i4>0</vt:i4>
      </vt:variant>
      <vt:variant>
        <vt:i4>5</vt:i4>
      </vt:variant>
      <vt:variant>
        <vt:lpwstr>mailto:emilie.vegara@univ-perp.fr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Vegara Emilie</cp:lastModifiedBy>
  <cp:revision>5</cp:revision>
  <cp:lastPrinted>2022-06-07T09:09:00Z</cp:lastPrinted>
  <dcterms:created xsi:type="dcterms:W3CDTF">2022-09-15T06:51:00Z</dcterms:created>
  <dcterms:modified xsi:type="dcterms:W3CDTF">2024-06-04T13:57:00Z</dcterms:modified>
</cp:coreProperties>
</file>